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4B" w:rsidRPr="0049260D" w:rsidRDefault="006A2AFA" w:rsidP="006A2A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260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SCHEDA </w:t>
      </w:r>
      <w:r w:rsidR="00B81065" w:rsidRPr="0049260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DI </w:t>
      </w:r>
      <w:r w:rsidRPr="0049260D">
        <w:rPr>
          <w:rFonts w:ascii="Times New Roman" w:hAnsi="Times New Roman" w:cs="Times New Roman"/>
          <w:b/>
          <w:color w:val="C00000"/>
          <w:sz w:val="28"/>
          <w:szCs w:val="28"/>
        </w:rPr>
        <w:t>ANALISI PER PROGETTI DI RICERCA</w:t>
      </w:r>
    </w:p>
    <w:tbl>
      <w:tblPr>
        <w:tblStyle w:val="Grigliatabella"/>
        <w:tblW w:w="0" w:type="auto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ook w:val="04A0" w:firstRow="1" w:lastRow="0" w:firstColumn="1" w:lastColumn="0" w:noHBand="0" w:noVBand="1"/>
      </w:tblPr>
      <w:tblGrid>
        <w:gridCol w:w="3634"/>
        <w:gridCol w:w="5974"/>
      </w:tblGrid>
      <w:tr w:rsidR="006A2AFA" w:rsidRPr="0049260D" w:rsidTr="00DE0013">
        <w:tc>
          <w:tcPr>
            <w:tcW w:w="3629" w:type="dxa"/>
            <w:gridSpan w:val="2"/>
            <w:tcBorders>
              <w:bottom w:val="single" w:sz="12" w:space="0" w:color="C0504D"/>
            </w:tcBorders>
            <w:shd w:val="clear" w:color="auto" w:fill="C0504D"/>
          </w:tcPr>
          <w:p w:rsidR="006A2AFA" w:rsidRPr="0049260D" w:rsidRDefault="006A2AFA" w:rsidP="009C4C2C">
            <w:pPr>
              <w:keepNext/>
              <w:spacing w:after="120"/>
              <w:jc w:val="center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9260D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Descrizione del progetto</w:t>
            </w:r>
          </w:p>
        </w:tc>
      </w:tr>
      <w:tr w:rsidR="006A2AFA" w:rsidRPr="0049260D" w:rsidTr="00DE0013">
        <w:tc>
          <w:tcPr>
            <w:tcW w:w="3629" w:type="dxa"/>
            <w:tcBorders>
              <w:right w:val="nil"/>
            </w:tcBorders>
            <w:shd w:val="clear" w:color="auto" w:fill="E5B8B7"/>
          </w:tcPr>
          <w:p w:rsidR="006A2AFA" w:rsidRPr="00DE0013" w:rsidRDefault="006A2AFA" w:rsidP="00B81065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E0013">
              <w:rPr>
                <w:rFonts w:ascii="Verdana" w:hAnsi="Verdana" w:cs="Times New Roman"/>
                <w:b/>
                <w:sz w:val="20"/>
                <w:szCs w:val="20"/>
              </w:rPr>
              <w:t>Data di inizio prevista</w:t>
            </w:r>
          </w:p>
        </w:tc>
        <w:tc>
          <w:tcPr>
            <w:tcW w:w="6372" w:type="dxa"/>
            <w:tcBorders>
              <w:left w:val="nil"/>
            </w:tcBorders>
          </w:tcPr>
          <w:p w:rsidR="006A2AFA" w:rsidRPr="00DE0013" w:rsidRDefault="006A2AFA" w:rsidP="006A2AF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A2AFA" w:rsidRPr="0049260D" w:rsidTr="00DE0013">
        <w:tc>
          <w:tcPr>
            <w:tcW w:w="3629" w:type="dxa"/>
            <w:tcBorders>
              <w:right w:val="nil"/>
            </w:tcBorders>
            <w:shd w:val="clear" w:color="auto" w:fill="E5B8B7"/>
          </w:tcPr>
          <w:p w:rsidR="006A2AFA" w:rsidRPr="00DE0013" w:rsidRDefault="006A2AFA" w:rsidP="00B81065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E0013">
              <w:rPr>
                <w:rFonts w:ascii="Verdana" w:hAnsi="Verdana" w:cs="Times New Roman"/>
                <w:b/>
                <w:sz w:val="20"/>
                <w:szCs w:val="20"/>
              </w:rPr>
              <w:t>Data di fine prevista</w:t>
            </w:r>
          </w:p>
        </w:tc>
        <w:tc>
          <w:tcPr>
            <w:tcW w:w="6372" w:type="dxa"/>
            <w:tcBorders>
              <w:left w:val="nil"/>
            </w:tcBorders>
          </w:tcPr>
          <w:p w:rsidR="006A2AFA" w:rsidRPr="00DE0013" w:rsidRDefault="006A2AFA" w:rsidP="006A2AF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A2AFA" w:rsidRPr="0049260D" w:rsidTr="00DE0013">
        <w:tc>
          <w:tcPr>
            <w:tcW w:w="3629" w:type="dxa"/>
            <w:tcBorders>
              <w:right w:val="nil"/>
            </w:tcBorders>
            <w:shd w:val="clear" w:color="auto" w:fill="E5B8B7"/>
          </w:tcPr>
          <w:p w:rsidR="006A2AFA" w:rsidRPr="00DE0013" w:rsidRDefault="006A2AFA" w:rsidP="00B81065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E0013">
              <w:rPr>
                <w:rFonts w:ascii="Verdana" w:hAnsi="Verdana" w:cs="Times New Roman"/>
                <w:b/>
                <w:sz w:val="20"/>
                <w:szCs w:val="20"/>
              </w:rPr>
              <w:t>Ipotesi/Breve stato dell’arte/giustificazione teorica</w:t>
            </w:r>
          </w:p>
        </w:tc>
        <w:tc>
          <w:tcPr>
            <w:tcW w:w="6372" w:type="dxa"/>
            <w:tcBorders>
              <w:left w:val="nil"/>
            </w:tcBorders>
          </w:tcPr>
          <w:p w:rsidR="006A2AFA" w:rsidRPr="00DE0013" w:rsidRDefault="006A2AFA" w:rsidP="006A2AF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A2AFA" w:rsidRPr="0049260D" w:rsidTr="00DE0013">
        <w:tc>
          <w:tcPr>
            <w:tcW w:w="3629" w:type="dxa"/>
            <w:tcBorders>
              <w:right w:val="nil"/>
            </w:tcBorders>
            <w:shd w:val="clear" w:color="auto" w:fill="E5B8B7"/>
          </w:tcPr>
          <w:p w:rsidR="006A2AFA" w:rsidRPr="00DE0013" w:rsidRDefault="006A2AFA" w:rsidP="00B81065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E0013">
              <w:rPr>
                <w:rFonts w:ascii="Verdana" w:hAnsi="Verdana" w:cs="Times New Roman"/>
                <w:b/>
                <w:sz w:val="20"/>
                <w:szCs w:val="20"/>
              </w:rPr>
              <w:t>Obiettivi/Risultati attesi</w:t>
            </w:r>
          </w:p>
        </w:tc>
        <w:tc>
          <w:tcPr>
            <w:tcW w:w="6372" w:type="dxa"/>
            <w:tcBorders>
              <w:left w:val="nil"/>
            </w:tcBorders>
          </w:tcPr>
          <w:p w:rsidR="006A2AFA" w:rsidRPr="00DE0013" w:rsidRDefault="006A2AFA" w:rsidP="006A2AF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A2AFA" w:rsidRPr="0049260D" w:rsidTr="00DE0013">
        <w:tc>
          <w:tcPr>
            <w:tcW w:w="3629" w:type="dxa"/>
            <w:tcBorders>
              <w:right w:val="nil"/>
            </w:tcBorders>
            <w:shd w:val="clear" w:color="auto" w:fill="E5B8B7"/>
          </w:tcPr>
          <w:p w:rsidR="006A2AFA" w:rsidRPr="00DE0013" w:rsidRDefault="006A2AFA" w:rsidP="00B81065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E0013">
              <w:rPr>
                <w:rFonts w:ascii="Verdana" w:hAnsi="Verdana" w:cs="Times New Roman"/>
                <w:b/>
                <w:sz w:val="20"/>
                <w:szCs w:val="20"/>
              </w:rPr>
              <w:t>Metodologia</w:t>
            </w:r>
          </w:p>
        </w:tc>
        <w:tc>
          <w:tcPr>
            <w:tcW w:w="6372" w:type="dxa"/>
            <w:tcBorders>
              <w:left w:val="nil"/>
            </w:tcBorders>
          </w:tcPr>
          <w:p w:rsidR="006A2AFA" w:rsidRPr="00DE0013" w:rsidRDefault="006A2AFA" w:rsidP="006A2AF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A2AFA" w:rsidRPr="0049260D" w:rsidTr="00DE0013">
        <w:tc>
          <w:tcPr>
            <w:tcW w:w="3629" w:type="dxa"/>
            <w:tcBorders>
              <w:right w:val="nil"/>
            </w:tcBorders>
            <w:shd w:val="clear" w:color="auto" w:fill="E5B8B7"/>
          </w:tcPr>
          <w:p w:rsidR="006A2AFA" w:rsidRPr="00DE0013" w:rsidRDefault="006A2AFA" w:rsidP="00B81065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E0013">
              <w:rPr>
                <w:rFonts w:ascii="Verdana" w:hAnsi="Verdana" w:cs="Times New Roman"/>
                <w:b/>
                <w:sz w:val="20"/>
                <w:szCs w:val="20"/>
              </w:rPr>
              <w:t>Descrizione della procedura</w:t>
            </w:r>
          </w:p>
        </w:tc>
        <w:tc>
          <w:tcPr>
            <w:tcW w:w="6372" w:type="dxa"/>
            <w:tcBorders>
              <w:left w:val="nil"/>
            </w:tcBorders>
          </w:tcPr>
          <w:p w:rsidR="006A2AFA" w:rsidRPr="00DE0013" w:rsidRDefault="006A2AFA" w:rsidP="006A2AF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</w:tbl>
    <w:p w:rsidR="006A2AFA" w:rsidRPr="0049260D" w:rsidRDefault="006A2AFA" w:rsidP="006A2AFA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Grigliatabella"/>
        <w:tblW w:w="9631" w:type="dxa"/>
        <w:tblBorders>
          <w:top w:val="single" w:sz="6" w:space="0" w:color="D99594"/>
          <w:left w:val="single" w:sz="6" w:space="0" w:color="D99594"/>
          <w:bottom w:val="single" w:sz="6" w:space="0" w:color="D99594"/>
          <w:right w:val="single" w:sz="6" w:space="0" w:color="D99594"/>
          <w:insideH w:val="single" w:sz="6" w:space="0" w:color="D99594"/>
          <w:insideV w:val="single" w:sz="6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86"/>
      </w:tblGrid>
      <w:tr w:rsidR="0049260D" w:rsidRPr="0049260D" w:rsidTr="00DE0013">
        <w:tc>
          <w:tcPr>
            <w:tcW w:w="9631" w:type="dxa"/>
            <w:gridSpan w:val="2"/>
            <w:tcBorders>
              <w:bottom w:val="single" w:sz="6" w:space="0" w:color="D99594"/>
            </w:tcBorders>
            <w:shd w:val="clear" w:color="auto" w:fill="C0504D"/>
          </w:tcPr>
          <w:p w:rsidR="0049260D" w:rsidRPr="0049260D" w:rsidRDefault="0049260D" w:rsidP="009C4C2C">
            <w:pPr>
              <w:keepNext/>
              <w:spacing w:after="120"/>
              <w:jc w:val="center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9260D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Modalità e procedure</w:t>
            </w:r>
          </w:p>
        </w:tc>
      </w:tr>
      <w:tr w:rsidR="00552F2B" w:rsidRPr="00552F2B" w:rsidTr="009130A8">
        <w:tc>
          <w:tcPr>
            <w:tcW w:w="3345" w:type="dxa"/>
            <w:tcBorders>
              <w:bottom w:val="single" w:sz="6" w:space="0" w:color="D99594"/>
              <w:right w:val="single" w:sz="12" w:space="0" w:color="D99594"/>
            </w:tcBorders>
            <w:shd w:val="clear" w:color="auto" w:fill="F2DBDB"/>
          </w:tcPr>
          <w:p w:rsidR="0049260D" w:rsidRPr="00552F2B" w:rsidRDefault="0049260D" w:rsidP="00DE0013">
            <w:pPr>
              <w:spacing w:after="120"/>
              <w:ind w:left="447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7.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  <w:r w:rsidRPr="00552F2B">
              <w:rPr>
                <w:rFonts w:ascii="Verdana" w:hAnsi="Verdana" w:cs="Times New Roman"/>
                <w:sz w:val="20"/>
                <w:szCs w:val="20"/>
              </w:rPr>
              <w:t>Modalità di raccolta dei dati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49260D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758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utilizzo di questionari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829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interviste strutturate o semi-strutturate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8352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interviste in profondità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625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focus </w:t>
            </w:r>
            <w:proofErr w:type="spellStart"/>
            <w:r w:rsidR="00DE0013" w:rsidRPr="00552F2B">
              <w:rPr>
                <w:rFonts w:ascii="Verdana" w:hAnsi="Verdana"/>
                <w:sz w:val="20"/>
                <w:szCs w:val="20"/>
              </w:rPr>
              <w:t>group</w:t>
            </w:r>
            <w:proofErr w:type="spellEnd"/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raccolta di diari (</w:t>
            </w:r>
            <w:proofErr w:type="spellStart"/>
            <w:r w:rsidR="00DE0013" w:rsidRPr="00552F2B">
              <w:rPr>
                <w:rFonts w:ascii="Verdana" w:hAnsi="Verdana"/>
                <w:sz w:val="20"/>
                <w:szCs w:val="20"/>
              </w:rPr>
              <w:t>diary</w:t>
            </w:r>
            <w:proofErr w:type="spellEnd"/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E0013" w:rsidRPr="00552F2B">
              <w:rPr>
                <w:rFonts w:ascii="Verdana" w:hAnsi="Verdana"/>
                <w:sz w:val="20"/>
                <w:szCs w:val="20"/>
              </w:rPr>
              <w:t>keeping</w:t>
            </w:r>
            <w:proofErr w:type="spellEnd"/>
            <w:r w:rsidR="00DE0013" w:rsidRPr="00552F2B">
              <w:rPr>
                <w:rFonts w:ascii="Verdana" w:hAnsi="Verdana"/>
                <w:sz w:val="20"/>
                <w:szCs w:val="20"/>
              </w:rPr>
              <w:t>)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09462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0A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osservazione del comportamento dei soggetti a loro insaputa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8212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osservazione del comportamento dei soggetti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5812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registrazioni audio o video dei soggetti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2773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somministrazione di stimoli, compiti o procedure e registrazione di risposte comportamentali, opinioni o giudizi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463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somministrazione di stimoli, compiti o procedure che il soggetto potrebbe trovare fastidiosi, stressanti, fisicamente o psicologicamente dolorosi, sia durante sia</w:t>
            </w:r>
            <w:r w:rsidR="00DE0013" w:rsidRPr="00552F2B"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 w:rsidR="00DE0013" w:rsidRPr="00552F2B">
              <w:rPr>
                <w:rFonts w:ascii="Verdana" w:hAnsi="Verdana"/>
                <w:sz w:val="20"/>
                <w:szCs w:val="20"/>
              </w:rPr>
              <w:t>successivamente la conduzione dello studio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1470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registrazione di movimenti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9564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immersione in ambienti di realtà virtuale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753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registrazione di potenziali evocati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0540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0A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somministrazione di test, questionari o protocolli sperimentali attraverso internet (web, posta elettronica)</w:t>
            </w:r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7285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utilizzo di test neuropsicologici e di tecniche di </w:t>
            </w:r>
            <w:proofErr w:type="spellStart"/>
            <w:r w:rsidR="00DE0013" w:rsidRPr="00552F2B">
              <w:rPr>
                <w:rFonts w:ascii="Verdana" w:hAnsi="Verdana"/>
                <w:sz w:val="20"/>
                <w:szCs w:val="20"/>
              </w:rPr>
              <w:t>neuroimmagine</w:t>
            </w:r>
            <w:proofErr w:type="spellEnd"/>
          </w:p>
          <w:p w:rsidR="00DE0013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8352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0013" w:rsidRPr="00552F2B">
              <w:rPr>
                <w:rFonts w:ascii="Verdana" w:hAnsi="Verdana"/>
                <w:sz w:val="20"/>
                <w:szCs w:val="20"/>
              </w:rPr>
              <w:t xml:space="preserve"> somministrazione di sostanze o agenti (ad es., farmaci, alcol)</w:t>
            </w:r>
          </w:p>
          <w:p w:rsidR="009645E0" w:rsidRPr="00552F2B" w:rsidRDefault="005E2C0B" w:rsidP="002D741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6077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1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5E0" w:rsidRPr="00552F2B">
              <w:rPr>
                <w:rFonts w:ascii="Verdana" w:hAnsi="Verdana"/>
                <w:sz w:val="20"/>
                <w:szCs w:val="20"/>
              </w:rPr>
              <w:t xml:space="preserve"> parte</w:t>
            </w:r>
            <w:bookmarkStart w:id="0" w:name="_GoBack"/>
            <w:bookmarkEnd w:id="0"/>
            <w:r w:rsidR="009645E0" w:rsidRPr="00552F2B">
              <w:rPr>
                <w:rFonts w:ascii="Verdana" w:hAnsi="Verdana"/>
                <w:sz w:val="20"/>
                <w:szCs w:val="20"/>
              </w:rPr>
              <w:t>cipazione ad un trial clinico</w:t>
            </w:r>
          </w:p>
          <w:p w:rsidR="00552F2B" w:rsidRPr="00552F2B" w:rsidRDefault="005E2C0B" w:rsidP="002D7418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6920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altro </w:t>
            </w:r>
            <w:r w:rsidR="00552F2B" w:rsidRPr="00552F2B">
              <w:rPr>
                <w:rFonts w:ascii="Verdana" w:hAnsi="Verdana"/>
                <w:i/>
                <w:sz w:val="20"/>
                <w:szCs w:val="20"/>
              </w:rPr>
              <w:t>(specificare)</w:t>
            </w:r>
          </w:p>
          <w:p w:rsidR="00552F2B" w:rsidRPr="00552F2B" w:rsidRDefault="00552F2B" w:rsidP="00552F2B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552F2B" w:rsidRPr="00552F2B" w:rsidRDefault="00552F2B" w:rsidP="002D7418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552F2B" w:rsidRDefault="00552F2B" w:rsidP="00552F2B">
            <w:pPr>
              <w:spacing w:before="2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i/>
                <w:sz w:val="20"/>
                <w:szCs w:val="20"/>
              </w:rPr>
              <w:t>Allegare copia delle domande che verranno poste (se previsto dalla procedura utilizzata); ove questo non sia possibile, indicare gli argomenti che verranno trattati</w:t>
            </w:r>
          </w:p>
          <w:p w:rsidR="00552F2B" w:rsidRPr="00552F2B" w:rsidRDefault="00552F2B" w:rsidP="00552F2B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552F2B" w:rsidRPr="00552F2B" w:rsidRDefault="00552F2B" w:rsidP="00552F2B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552F2B" w:rsidRPr="00552F2B" w:rsidRDefault="00552F2B" w:rsidP="00552F2B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552F2B" w:rsidRPr="00552F2B" w:rsidRDefault="00552F2B" w:rsidP="00552F2B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</w:t>
            </w:r>
          </w:p>
        </w:tc>
      </w:tr>
      <w:tr w:rsidR="00552F2B" w:rsidRPr="00552F2B" w:rsidTr="00552F2B">
        <w:tc>
          <w:tcPr>
            <w:tcW w:w="3345" w:type="dxa"/>
            <w:tcBorders>
              <w:bottom w:val="nil"/>
              <w:right w:val="single" w:sz="12" w:space="0" w:color="D99594"/>
            </w:tcBorders>
            <w:shd w:val="clear" w:color="auto" w:fill="auto"/>
          </w:tcPr>
          <w:p w:rsidR="00552F2B" w:rsidRPr="00552F2B" w:rsidRDefault="00552F2B" w:rsidP="00552F2B">
            <w:pPr>
              <w:spacing w:after="120"/>
              <w:ind w:left="447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8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  <w:t>Descrizione del flusso dei dati</w:t>
            </w:r>
          </w:p>
        </w:tc>
        <w:tc>
          <w:tcPr>
            <w:tcW w:w="6286" w:type="dxa"/>
            <w:tcBorders>
              <w:left w:val="single" w:sz="12" w:space="0" w:color="D99594"/>
              <w:bottom w:val="nil"/>
            </w:tcBorders>
          </w:tcPr>
          <w:p w:rsidR="00552F2B" w:rsidRPr="00552F2B" w:rsidRDefault="00552F2B" w:rsidP="002D7418">
            <w:pPr>
              <w:spacing w:after="4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9260D" w:rsidRDefault="0049260D" w:rsidP="006A2AFA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9631" w:type="dxa"/>
        <w:tblBorders>
          <w:top w:val="single" w:sz="6" w:space="0" w:color="D99594"/>
          <w:left w:val="single" w:sz="6" w:space="0" w:color="D99594"/>
          <w:bottom w:val="single" w:sz="6" w:space="0" w:color="D99594"/>
          <w:right w:val="single" w:sz="6" w:space="0" w:color="D99594"/>
          <w:insideH w:val="single" w:sz="6" w:space="0" w:color="D99594"/>
          <w:insideV w:val="single" w:sz="6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86"/>
      </w:tblGrid>
      <w:tr w:rsidR="00552F2B" w:rsidRPr="0049260D" w:rsidTr="004B6554">
        <w:tc>
          <w:tcPr>
            <w:tcW w:w="9631" w:type="dxa"/>
            <w:gridSpan w:val="2"/>
            <w:tcBorders>
              <w:bottom w:val="single" w:sz="6" w:space="0" w:color="D99594"/>
            </w:tcBorders>
            <w:shd w:val="clear" w:color="auto" w:fill="C0504D"/>
          </w:tcPr>
          <w:p w:rsidR="00552F2B" w:rsidRPr="0049260D" w:rsidRDefault="00552F2B" w:rsidP="009C4C2C">
            <w:pPr>
              <w:keepNext/>
              <w:spacing w:after="120"/>
              <w:jc w:val="center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Partecipanti al progetto</w:t>
            </w:r>
          </w:p>
        </w:tc>
      </w:tr>
      <w:tr w:rsidR="00552F2B" w:rsidRPr="00552F2B" w:rsidTr="009130A8">
        <w:tc>
          <w:tcPr>
            <w:tcW w:w="3345" w:type="dxa"/>
            <w:tcBorders>
              <w:bottom w:val="single" w:sz="6" w:space="0" w:color="D99594"/>
              <w:right w:val="single" w:sz="12" w:space="0" w:color="D99594"/>
            </w:tcBorders>
            <w:shd w:val="clear" w:color="auto" w:fill="F2DBDB"/>
          </w:tcPr>
          <w:p w:rsidR="00552F2B" w:rsidRPr="00552F2B" w:rsidRDefault="00552F2B" w:rsidP="00552F2B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  <w:t>Tipologia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025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F2B">
              <w:rPr>
                <w:rFonts w:ascii="Verdana" w:hAnsi="Verdana"/>
                <w:sz w:val="20"/>
                <w:szCs w:val="20"/>
              </w:rPr>
              <w:t>Maggiori d’età</w:t>
            </w:r>
          </w:p>
          <w:p w:rsidR="00552F2B" w:rsidRPr="00552F2B" w:rsidRDefault="005E2C0B" w:rsidP="009130A8">
            <w:pPr>
              <w:spacing w:after="36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463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F2B">
              <w:rPr>
                <w:rFonts w:ascii="Verdana" w:hAnsi="Verdana"/>
                <w:sz w:val="20"/>
                <w:szCs w:val="20"/>
              </w:rPr>
              <w:t>Minori d’età</w:t>
            </w:r>
          </w:p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060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F2B">
              <w:rPr>
                <w:rFonts w:ascii="Verdana" w:hAnsi="Verdana"/>
                <w:sz w:val="20"/>
                <w:szCs w:val="20"/>
              </w:rPr>
              <w:t>Studenti</w:t>
            </w:r>
          </w:p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152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F2B">
              <w:rPr>
                <w:rFonts w:ascii="Verdana" w:hAnsi="Verdana"/>
                <w:sz w:val="20"/>
                <w:szCs w:val="20"/>
              </w:rPr>
              <w:t>Lavoratori</w:t>
            </w:r>
          </w:p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330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F2B">
              <w:rPr>
                <w:rFonts w:ascii="Verdana" w:hAnsi="Verdana"/>
                <w:sz w:val="20"/>
                <w:szCs w:val="20"/>
              </w:rPr>
              <w:t>Soggetti con disabilità fisica e psichica o con limitata capacità d’intendere o volere</w:t>
            </w:r>
          </w:p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596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F2B">
              <w:rPr>
                <w:rFonts w:ascii="Verdana" w:hAnsi="Verdana"/>
                <w:sz w:val="20"/>
                <w:szCs w:val="20"/>
              </w:rPr>
              <w:t>Soci, associati, aderenti o iscritti</w:t>
            </w:r>
            <w:r w:rsidR="009130A8">
              <w:rPr>
                <w:rFonts w:ascii="Verdana" w:hAnsi="Verdana"/>
                <w:sz w:val="20"/>
                <w:szCs w:val="20"/>
              </w:rPr>
              <w:t xml:space="preserve"> a organizzazioni a carattere religioso, politico</w:t>
            </w:r>
            <w:r w:rsidR="00EA5E25">
              <w:rPr>
                <w:rFonts w:ascii="Verdana" w:hAnsi="Verdana"/>
                <w:sz w:val="20"/>
                <w:szCs w:val="20"/>
              </w:rPr>
              <w:t>,</w:t>
            </w:r>
            <w:r w:rsidR="009130A8">
              <w:rPr>
                <w:rFonts w:ascii="Verdana" w:hAnsi="Verdana"/>
                <w:sz w:val="20"/>
                <w:szCs w:val="20"/>
              </w:rPr>
              <w:t xml:space="preserve"> filosofico o sindacale</w:t>
            </w:r>
          </w:p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3274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Condannati, detenuti, imputati, indagati o sottoposti a misure di sicurezza o prevenzione</w:t>
            </w:r>
          </w:p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754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Volontari sani</w:t>
            </w:r>
          </w:p>
          <w:p w:rsidR="00552F2B" w:rsidRPr="00552F2B" w:rsidRDefault="005E2C0B" w:rsidP="00E32FC0">
            <w:pPr>
              <w:spacing w:after="60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6367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Pazienti</w:t>
            </w:r>
          </w:p>
          <w:p w:rsidR="00552F2B" w:rsidRPr="00552F2B" w:rsidRDefault="005E2C0B" w:rsidP="004B6554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270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2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2F2B" w:rsidRPr="00552F2B">
              <w:rPr>
                <w:rFonts w:ascii="Verdana" w:hAnsi="Verdana"/>
                <w:sz w:val="20"/>
                <w:szCs w:val="20"/>
              </w:rPr>
              <w:t xml:space="preserve"> altro</w:t>
            </w:r>
          </w:p>
          <w:p w:rsidR="00552F2B" w:rsidRPr="00552F2B" w:rsidRDefault="00552F2B" w:rsidP="004B6554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552F2B" w:rsidRPr="00552F2B" w:rsidRDefault="00552F2B" w:rsidP="004B6554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552F2B" w:rsidRPr="00552F2B" w:rsidRDefault="00552F2B" w:rsidP="004B6554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</w:t>
            </w:r>
          </w:p>
        </w:tc>
      </w:tr>
      <w:tr w:rsidR="00552F2B" w:rsidRPr="00552F2B" w:rsidTr="009130A8">
        <w:trPr>
          <w:trHeight w:val="1134"/>
        </w:trPr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552F2B" w:rsidRPr="00552F2B" w:rsidRDefault="009130A8" w:rsidP="0042245E">
            <w:pPr>
              <w:spacing w:after="120"/>
              <w:ind w:left="447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552F2B"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42245E">
              <w:rPr>
                <w:rFonts w:ascii="Verdana" w:hAnsi="Verdana" w:cs="Times New Roman"/>
                <w:b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Numero indicativo di partecipanti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552F2B" w:rsidRPr="00552F2B" w:rsidRDefault="00552F2B" w:rsidP="004B6554">
            <w:pPr>
              <w:spacing w:after="4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9130A8" w:rsidRPr="00552F2B" w:rsidTr="00B805B7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9130A8" w:rsidRDefault="009130A8" w:rsidP="0042245E">
            <w:pPr>
              <w:spacing w:after="120"/>
              <w:ind w:left="447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42245E">
              <w:rPr>
                <w:rFonts w:ascii="Verdana" w:hAnsi="Verdana" w:cs="Times New Roman"/>
                <w:b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Caratteristiche del gruppo di partecipanti alla ricerca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9130A8" w:rsidRPr="00552F2B" w:rsidRDefault="005E2C0B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029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0A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Gruppi omogenei per abitudini sessuali</w:t>
            </w:r>
          </w:p>
          <w:p w:rsidR="009130A8" w:rsidRPr="00552F2B" w:rsidRDefault="005E2C0B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932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0A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Gruppi omogenei per appartenenza razziale o etnica</w:t>
            </w:r>
          </w:p>
          <w:p w:rsidR="009130A8" w:rsidRPr="00552F2B" w:rsidRDefault="005E2C0B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5814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0A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Gruppi omogenei per area geografica</w:t>
            </w:r>
          </w:p>
          <w:p w:rsidR="009130A8" w:rsidRDefault="005E2C0B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714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0A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Gruppi omogenei per caratteristiche fisiche</w:t>
            </w:r>
          </w:p>
          <w:p w:rsidR="009130A8" w:rsidRDefault="005E2C0B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958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0A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Gruppi omogenei per consanguineità</w:t>
            </w:r>
          </w:p>
          <w:p w:rsidR="009130A8" w:rsidRPr="00552F2B" w:rsidRDefault="005E2C0B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881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5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0A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Gruppi omogenei per fattori di rischio</w:t>
            </w:r>
          </w:p>
          <w:p w:rsidR="009130A8" w:rsidRPr="00552F2B" w:rsidRDefault="005E2C0B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844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5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0A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0A8">
              <w:rPr>
                <w:rFonts w:ascii="Verdana" w:hAnsi="Verdana"/>
                <w:sz w:val="20"/>
                <w:szCs w:val="20"/>
              </w:rPr>
              <w:t>Gruppi omogenei per convinzioni religiose, filosofiche, politiche o sindacali</w:t>
            </w:r>
          </w:p>
          <w:p w:rsidR="009130A8" w:rsidRDefault="009130A8" w:rsidP="0042711B">
            <w:pPr>
              <w:spacing w:before="36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Specificare eventuali e ulteriori criteri di inclusione/esclusione</w:t>
            </w:r>
          </w:p>
          <w:p w:rsidR="009130A8" w:rsidRPr="00552F2B" w:rsidRDefault="009130A8" w:rsidP="009130A8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9130A8" w:rsidRPr="00552F2B" w:rsidRDefault="009130A8" w:rsidP="009130A8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9130A8" w:rsidRPr="009130A8" w:rsidRDefault="009130A8" w:rsidP="009130A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B805B7" w:rsidRPr="00552F2B" w:rsidTr="00B922A2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B805B7" w:rsidRDefault="00B805B7" w:rsidP="00E32FC0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12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È possibile che alcuni dei soggetti si trovino in una posizione di dipendenza nei confronti del ricercatore o dei suoi collaboratori, tale per cui si possa supporre che l’espressione del consenso a partecipare allo studio non sia del tutto libera e</w:t>
            </w:r>
            <w:r w:rsidR="00E32FC0">
              <w:rPr>
                <w:rFonts w:ascii="Verdana" w:hAnsi="Verdana" w:cs="Times New Roman"/>
                <w:b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priva da ogni tipo di pressione?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B805B7" w:rsidRPr="00552F2B" w:rsidRDefault="005E2C0B" w:rsidP="00B805B7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327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2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5B7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5B7">
              <w:rPr>
                <w:rFonts w:ascii="Verdana" w:hAnsi="Verdana"/>
                <w:sz w:val="20"/>
                <w:szCs w:val="20"/>
              </w:rPr>
              <w:t>Sì</w:t>
            </w:r>
          </w:p>
          <w:p w:rsidR="00B805B7" w:rsidRPr="00552F2B" w:rsidRDefault="005E2C0B" w:rsidP="00B805B7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2332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5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5B7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5B7">
              <w:rPr>
                <w:rFonts w:ascii="Verdana" w:hAnsi="Verdana"/>
                <w:sz w:val="20"/>
                <w:szCs w:val="20"/>
              </w:rPr>
              <w:t>No</w:t>
            </w:r>
          </w:p>
          <w:p w:rsidR="00B805B7" w:rsidRDefault="00B805B7" w:rsidP="00B805B7">
            <w:pPr>
              <w:spacing w:before="360" w:after="4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Se sì, indicare come si intende provvedere per minimizzare la possibilità che il soggetto si senta obbligato a prendere parte alla ricerca (ad es. nel rapporto studente/professore, paziente/medico, dipendente/datore di lavoro)</w:t>
            </w:r>
          </w:p>
          <w:p w:rsidR="00B805B7" w:rsidRDefault="00B805B7" w:rsidP="00E32FC0">
            <w:pPr>
              <w:spacing w:before="120" w:after="40"/>
              <w:ind w:left="119" w:right="14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Esempio: Il soggetto valuta senza alcuna fretta o pressione psicologica le informazioni ricevute tramite i moduli e decide di aderire alla ricerca, fornendo il consenso al trattamento dei dati, solo in un momento successivo alla cura/incontro formativo</w:t>
            </w:r>
          </w:p>
          <w:p w:rsidR="00B805B7" w:rsidRPr="00552F2B" w:rsidRDefault="00B805B7" w:rsidP="00B805B7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B805B7" w:rsidRPr="00552F2B" w:rsidRDefault="00B805B7" w:rsidP="00B805B7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B805B7" w:rsidRPr="00552F2B" w:rsidRDefault="00B805B7" w:rsidP="00B805B7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B805B7" w:rsidRPr="00552F2B" w:rsidRDefault="00B805B7" w:rsidP="00B805B7">
            <w:pPr>
              <w:spacing w:after="40"/>
              <w:jc w:val="both"/>
              <w:rPr>
                <w:rFonts w:ascii="Verdana" w:hAnsi="Verdana"/>
                <w:sz w:val="28"/>
                <w:szCs w:val="28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B922A2" w:rsidRPr="00552F2B" w:rsidTr="00B922A2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B922A2" w:rsidRDefault="00B922A2" w:rsidP="00B922A2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 Come verranno diffuse le informazioni/l’invito a partecipare alla ricerca?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B922A2" w:rsidRPr="00552F2B" w:rsidRDefault="00B922A2" w:rsidP="00B922A2">
            <w:pPr>
              <w:spacing w:after="4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B922A2" w:rsidRPr="00552F2B" w:rsidTr="009130A8">
        <w:tc>
          <w:tcPr>
            <w:tcW w:w="3345" w:type="dxa"/>
            <w:tcBorders>
              <w:bottom w:val="nil"/>
              <w:right w:val="single" w:sz="12" w:space="0" w:color="D99594"/>
            </w:tcBorders>
            <w:shd w:val="clear" w:color="auto" w:fill="F2DBDB"/>
          </w:tcPr>
          <w:p w:rsidR="00B922A2" w:rsidRDefault="00B922A2" w:rsidP="00B922A2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 È prevista qualche forma di incentivo per i partecipanti allo studio?</w:t>
            </w:r>
          </w:p>
        </w:tc>
        <w:tc>
          <w:tcPr>
            <w:tcW w:w="6286" w:type="dxa"/>
            <w:tcBorders>
              <w:left w:val="single" w:sz="12" w:space="0" w:color="D99594"/>
              <w:bottom w:val="nil"/>
            </w:tcBorders>
          </w:tcPr>
          <w:p w:rsidR="00B922A2" w:rsidRPr="00552F2B" w:rsidRDefault="005E2C0B" w:rsidP="00B922A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2143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2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922A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22A2">
              <w:rPr>
                <w:rFonts w:ascii="Verdana" w:hAnsi="Verdana"/>
                <w:sz w:val="20"/>
                <w:szCs w:val="20"/>
              </w:rPr>
              <w:t>Sì</w:t>
            </w:r>
          </w:p>
          <w:p w:rsidR="00B922A2" w:rsidRPr="00552F2B" w:rsidRDefault="005E2C0B" w:rsidP="00B922A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856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2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922A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22A2">
              <w:rPr>
                <w:rFonts w:ascii="Verdana" w:hAnsi="Verdana"/>
                <w:sz w:val="20"/>
                <w:szCs w:val="20"/>
              </w:rPr>
              <w:t>No</w:t>
            </w:r>
          </w:p>
          <w:p w:rsidR="00B922A2" w:rsidRDefault="00B922A2" w:rsidP="00B922A2">
            <w:pPr>
              <w:spacing w:before="36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Se sì, indicare quali</w:t>
            </w:r>
          </w:p>
          <w:p w:rsidR="00B922A2" w:rsidRPr="00552F2B" w:rsidRDefault="00B922A2" w:rsidP="00B922A2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B922A2" w:rsidRPr="00552F2B" w:rsidRDefault="00B922A2" w:rsidP="00B922A2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B922A2" w:rsidRPr="00552F2B" w:rsidRDefault="00B922A2" w:rsidP="00B922A2">
            <w:pPr>
              <w:spacing w:after="40"/>
              <w:jc w:val="both"/>
              <w:rPr>
                <w:rFonts w:ascii="Verdana" w:hAnsi="Verdana"/>
                <w:sz w:val="28"/>
                <w:szCs w:val="28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</w:tc>
      </w:tr>
    </w:tbl>
    <w:p w:rsidR="00552F2B" w:rsidRDefault="00552F2B" w:rsidP="006A2AFA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9631" w:type="dxa"/>
        <w:tblBorders>
          <w:top w:val="single" w:sz="6" w:space="0" w:color="D99594"/>
          <w:left w:val="single" w:sz="6" w:space="0" w:color="D99594"/>
          <w:bottom w:val="single" w:sz="6" w:space="0" w:color="D99594"/>
          <w:right w:val="single" w:sz="6" w:space="0" w:color="D99594"/>
          <w:insideH w:val="single" w:sz="6" w:space="0" w:color="D99594"/>
          <w:insideV w:val="single" w:sz="6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86"/>
      </w:tblGrid>
      <w:tr w:rsidR="00802CFF" w:rsidRPr="0049260D" w:rsidTr="00802CFF">
        <w:trPr>
          <w:cantSplit/>
        </w:trPr>
        <w:tc>
          <w:tcPr>
            <w:tcW w:w="9631" w:type="dxa"/>
            <w:gridSpan w:val="2"/>
            <w:tcBorders>
              <w:bottom w:val="single" w:sz="6" w:space="0" w:color="D99594"/>
            </w:tcBorders>
            <w:shd w:val="clear" w:color="auto" w:fill="C0504D"/>
          </w:tcPr>
          <w:p w:rsidR="00802CFF" w:rsidRPr="0049260D" w:rsidRDefault="00802CFF" w:rsidP="00802CFF">
            <w:pPr>
              <w:keepNext/>
              <w:spacing w:after="120"/>
              <w:jc w:val="center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9260D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lastRenderedPageBreak/>
              <w:t>Modalità e procedure</w:t>
            </w:r>
          </w:p>
        </w:tc>
      </w:tr>
      <w:tr w:rsidR="00802CFF" w:rsidRPr="00552F2B" w:rsidTr="00802CFF">
        <w:trPr>
          <w:cantSplit/>
        </w:trPr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802CFF" w:rsidRPr="00552F2B" w:rsidRDefault="00802CFF" w:rsidP="00802CFF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  <w:r w:rsidRPr="00802CFF">
              <w:rPr>
                <w:rFonts w:ascii="Verdana" w:hAnsi="Verdana" w:cs="Times New Roman"/>
                <w:b/>
                <w:sz w:val="20"/>
                <w:szCs w:val="20"/>
              </w:rPr>
              <w:t>Rischi per i partecipanti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802CFF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0358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2CFF">
              <w:rPr>
                <w:rFonts w:ascii="Verdana" w:hAnsi="Verdana"/>
                <w:sz w:val="20"/>
                <w:szCs w:val="20"/>
              </w:rPr>
              <w:t>Nessuno</w:t>
            </w:r>
          </w:p>
          <w:p w:rsidR="00802CFF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8210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2CFF">
              <w:rPr>
                <w:rFonts w:ascii="Verdana" w:hAnsi="Verdana"/>
                <w:sz w:val="20"/>
                <w:szCs w:val="20"/>
              </w:rPr>
              <w:t>Rischi sociali, legali o economici</w:t>
            </w:r>
          </w:p>
          <w:p w:rsidR="00802CFF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547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2CFF">
              <w:rPr>
                <w:rFonts w:ascii="Verdana" w:hAnsi="Verdana"/>
                <w:sz w:val="20"/>
                <w:szCs w:val="20"/>
              </w:rPr>
              <w:t>Disagi o rischi per il benessere fisico e psicologico</w:t>
            </w:r>
          </w:p>
          <w:p w:rsidR="00802CFF" w:rsidRPr="00552F2B" w:rsidRDefault="005E2C0B" w:rsidP="001717B5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177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altro </w:t>
            </w:r>
            <w:r w:rsidR="00802CFF" w:rsidRPr="00552F2B">
              <w:rPr>
                <w:rFonts w:ascii="Verdana" w:hAnsi="Verdana"/>
                <w:i/>
                <w:sz w:val="20"/>
                <w:szCs w:val="20"/>
              </w:rPr>
              <w:t>(specificare)</w:t>
            </w:r>
          </w:p>
          <w:p w:rsidR="00802CFF" w:rsidRPr="00552F2B" w:rsidRDefault="00802CFF" w:rsidP="00802CFF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802CFF" w:rsidRPr="00552F2B" w:rsidRDefault="00802CFF" w:rsidP="001717B5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802CFF" w:rsidRPr="00552F2B" w:rsidRDefault="00802CFF" w:rsidP="001717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802CFF" w:rsidRPr="00552F2B" w:rsidTr="00B37FD5">
        <w:trPr>
          <w:cantSplit/>
        </w:trPr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802CFF" w:rsidRPr="00552F2B" w:rsidRDefault="00802CFF" w:rsidP="00802CFF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16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 Benefici</w:t>
            </w:r>
            <w:r w:rsidRPr="00802CFF">
              <w:rPr>
                <w:rFonts w:ascii="Verdana" w:hAnsi="Verdana" w:cs="Times New Roman"/>
                <w:b/>
                <w:sz w:val="20"/>
                <w:szCs w:val="20"/>
              </w:rPr>
              <w:t xml:space="preserve"> per i partecipanti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802CFF" w:rsidRPr="00552F2B" w:rsidRDefault="005E2C0B" w:rsidP="00802CFF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7001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2CFF">
              <w:rPr>
                <w:rFonts w:ascii="Verdana" w:hAnsi="Verdana"/>
                <w:sz w:val="20"/>
                <w:szCs w:val="20"/>
              </w:rPr>
              <w:t>Nessuno</w:t>
            </w:r>
          </w:p>
          <w:p w:rsidR="00802CFF" w:rsidRPr="00552F2B" w:rsidRDefault="005E2C0B" w:rsidP="00802CFF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445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2CFF">
              <w:rPr>
                <w:rFonts w:ascii="Verdana" w:hAnsi="Verdana"/>
                <w:sz w:val="20"/>
                <w:szCs w:val="20"/>
              </w:rPr>
              <w:t>Benefici di natura sociale ottenuti attraverso un miglioramento delle conoscenze scientifiche</w:t>
            </w:r>
          </w:p>
          <w:p w:rsidR="00802CFF" w:rsidRPr="00552F2B" w:rsidRDefault="005E2C0B" w:rsidP="00802CFF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5965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2CFF">
              <w:rPr>
                <w:rFonts w:ascii="Verdana" w:hAnsi="Verdana"/>
                <w:sz w:val="20"/>
                <w:szCs w:val="20"/>
              </w:rPr>
              <w:t>Compenso o altri vantaggi materiali</w:t>
            </w:r>
          </w:p>
          <w:p w:rsidR="00802CFF" w:rsidRPr="00552F2B" w:rsidRDefault="005E2C0B" w:rsidP="00802CFF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426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FF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2CFF" w:rsidRPr="00552F2B">
              <w:rPr>
                <w:rFonts w:ascii="Verdana" w:hAnsi="Verdana"/>
                <w:sz w:val="20"/>
                <w:szCs w:val="20"/>
              </w:rPr>
              <w:t xml:space="preserve"> altro </w:t>
            </w:r>
            <w:r w:rsidR="00802CFF" w:rsidRPr="00552F2B">
              <w:rPr>
                <w:rFonts w:ascii="Verdana" w:hAnsi="Verdana"/>
                <w:i/>
                <w:sz w:val="20"/>
                <w:szCs w:val="20"/>
              </w:rPr>
              <w:t>(specificare)</w:t>
            </w:r>
          </w:p>
          <w:p w:rsidR="00802CFF" w:rsidRPr="00552F2B" w:rsidRDefault="00802CFF" w:rsidP="00802CFF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802CFF" w:rsidRPr="00552F2B" w:rsidRDefault="00802CFF" w:rsidP="00802CFF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802CFF" w:rsidRPr="00552F2B" w:rsidRDefault="00802CFF" w:rsidP="00802CFF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B37FD5" w:rsidRPr="00552F2B" w:rsidTr="00E84B9B">
        <w:trPr>
          <w:cantSplit/>
        </w:trPr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B37FD5" w:rsidRDefault="00B37FD5" w:rsidP="00E32FC0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 È prevista una specifica polizza di assicurazione per responsabilità civile aggiuntiva a quella</w:t>
            </w:r>
            <w:r w:rsidR="00E32FC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di</w:t>
            </w:r>
            <w:r w:rsidR="00E32FC0">
              <w:rPr>
                <w:rFonts w:ascii="Verdana" w:hAnsi="Verdana" w:cs="Times New Roman"/>
                <w:b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Ateneo?</w:t>
            </w:r>
          </w:p>
          <w:p w:rsidR="00E32FC0" w:rsidRPr="00E32FC0" w:rsidRDefault="00E32FC0" w:rsidP="00076D8C">
            <w:pPr>
              <w:spacing w:before="480" w:after="120"/>
              <w:ind w:left="737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E32FC0">
              <w:rPr>
                <w:rFonts w:ascii="Verdana" w:hAnsi="Verdana" w:cs="Times New Roman"/>
                <w:i/>
                <w:sz w:val="16"/>
                <w:szCs w:val="16"/>
              </w:rPr>
              <w:t>[Da compilare soprattutto nel caso di sperimentazioni mediche]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B37FD5" w:rsidRDefault="005E2C0B" w:rsidP="00B37FD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7977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D5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7FD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7FD5">
              <w:rPr>
                <w:rFonts w:ascii="Verdana" w:hAnsi="Verdana"/>
                <w:sz w:val="20"/>
                <w:szCs w:val="20"/>
              </w:rPr>
              <w:t xml:space="preserve">Sì, è stata stipulata una polizza </w:t>
            </w:r>
            <w:r w:rsidR="00EF429E">
              <w:rPr>
                <w:rFonts w:ascii="Verdana" w:hAnsi="Verdana"/>
                <w:sz w:val="20"/>
                <w:szCs w:val="20"/>
              </w:rPr>
              <w:t>assicurat</w:t>
            </w:r>
            <w:r w:rsidR="00B37FD5">
              <w:rPr>
                <w:rFonts w:ascii="Verdana" w:hAnsi="Verdana"/>
                <w:sz w:val="20"/>
                <w:szCs w:val="20"/>
              </w:rPr>
              <w:t>iva che copre tutti i danni strettamente connessi alla partecipazione allo studio. La copertura assicurativa è stata stipulata con la seguente compagnia assicurativa: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1515"/>
              <w:gridCol w:w="1515"/>
              <w:gridCol w:w="1515"/>
            </w:tblGrid>
            <w:tr w:rsidR="00B37FD5" w:rsidTr="00B37FD5">
              <w:tc>
                <w:tcPr>
                  <w:tcW w:w="1515" w:type="dxa"/>
                </w:tcPr>
                <w:p w:rsidR="00B37FD5" w:rsidRPr="00E84B9B" w:rsidRDefault="00B37FD5" w:rsidP="00E84B9B">
                  <w:pPr>
                    <w:spacing w:after="40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84B9B">
                    <w:rPr>
                      <w:rFonts w:ascii="Verdana" w:hAnsi="Verdana"/>
                      <w:i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515" w:type="dxa"/>
                </w:tcPr>
                <w:p w:rsidR="00B37FD5" w:rsidRPr="00E84B9B" w:rsidRDefault="00B37FD5" w:rsidP="00E84B9B">
                  <w:pPr>
                    <w:spacing w:after="40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84B9B">
                    <w:rPr>
                      <w:rFonts w:ascii="Verdana" w:hAnsi="Verdana"/>
                      <w:i/>
                      <w:sz w:val="16"/>
                      <w:szCs w:val="16"/>
                    </w:rPr>
                    <w:t>telefono</w:t>
                  </w:r>
                </w:p>
              </w:tc>
              <w:tc>
                <w:tcPr>
                  <w:tcW w:w="1515" w:type="dxa"/>
                </w:tcPr>
                <w:p w:rsidR="00B37FD5" w:rsidRPr="00E84B9B" w:rsidRDefault="00B37FD5" w:rsidP="00E84B9B">
                  <w:pPr>
                    <w:spacing w:after="40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84B9B">
                    <w:rPr>
                      <w:rFonts w:ascii="Verdana" w:hAnsi="Verdana"/>
                      <w:i/>
                      <w:sz w:val="16"/>
                      <w:szCs w:val="16"/>
                    </w:rPr>
                    <w:t>fax</w:t>
                  </w:r>
                </w:p>
              </w:tc>
              <w:tc>
                <w:tcPr>
                  <w:tcW w:w="1515" w:type="dxa"/>
                </w:tcPr>
                <w:p w:rsidR="00B37FD5" w:rsidRPr="00E84B9B" w:rsidRDefault="00B37FD5" w:rsidP="00E84B9B">
                  <w:pPr>
                    <w:spacing w:after="40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84B9B">
                    <w:rPr>
                      <w:rFonts w:ascii="Verdana" w:hAnsi="Verdana"/>
                      <w:i/>
                      <w:sz w:val="16"/>
                      <w:szCs w:val="16"/>
                    </w:rPr>
                    <w:t>Numero polizza assicurativa</w:t>
                  </w:r>
                </w:p>
              </w:tc>
            </w:tr>
            <w:tr w:rsidR="00B37FD5" w:rsidTr="00E84B9B">
              <w:trPr>
                <w:trHeight w:val="567"/>
              </w:trPr>
              <w:tc>
                <w:tcPr>
                  <w:tcW w:w="1515" w:type="dxa"/>
                </w:tcPr>
                <w:p w:rsidR="00B37FD5" w:rsidRDefault="00B37FD5" w:rsidP="00B37FD5">
                  <w:pPr>
                    <w:spacing w:after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B37FD5" w:rsidRDefault="00B37FD5" w:rsidP="00B37FD5">
                  <w:pPr>
                    <w:spacing w:after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B37FD5" w:rsidRDefault="00B37FD5" w:rsidP="00B37FD5">
                  <w:pPr>
                    <w:spacing w:after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B37FD5" w:rsidRDefault="00B37FD5" w:rsidP="00B37FD5">
                  <w:pPr>
                    <w:spacing w:after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37FD5" w:rsidRPr="00552F2B" w:rsidRDefault="00B37FD5" w:rsidP="00B37FD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7FD5" w:rsidRPr="00552F2B" w:rsidRDefault="005E2C0B" w:rsidP="00B37FD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1512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D5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7FD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Lo stu</w:t>
            </w:r>
            <w:r w:rsidR="00A94B94">
              <w:rPr>
                <w:rFonts w:ascii="Verdana" w:hAnsi="Verdana"/>
                <w:sz w:val="20"/>
                <w:szCs w:val="20"/>
              </w:rPr>
              <w:t>dio è no-profit e osservazional</w:t>
            </w:r>
            <w:r w:rsidR="00E84B9B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A94B94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E84B9B">
              <w:rPr>
                <w:rFonts w:ascii="Verdana" w:hAnsi="Verdana"/>
                <w:sz w:val="20"/>
                <w:szCs w:val="20"/>
              </w:rPr>
              <w:t>viene utilizzata l’assicurazione d’Ateneo</w:t>
            </w:r>
          </w:p>
          <w:p w:rsidR="00B37FD5" w:rsidRPr="00552F2B" w:rsidRDefault="005E2C0B" w:rsidP="00B37FD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8581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D5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7FD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Lo studio è no-profit, interventistico e viene aggiunto un premio assicurativo</w:t>
            </w:r>
          </w:p>
          <w:p w:rsidR="00B37FD5" w:rsidRPr="00552F2B" w:rsidRDefault="005E2C0B" w:rsidP="00B37FD5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976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D5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7FD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Non è prevista alcuna forma di assicurazione</w:t>
            </w:r>
          </w:p>
          <w:p w:rsidR="00B37FD5" w:rsidRPr="00552F2B" w:rsidRDefault="00B37FD5" w:rsidP="00E84B9B">
            <w:pPr>
              <w:spacing w:before="12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4B9B" w:rsidRPr="00552F2B" w:rsidTr="001717B5">
        <w:trPr>
          <w:cantSplit/>
        </w:trPr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E84B9B" w:rsidRPr="00552F2B" w:rsidRDefault="00E84B9B" w:rsidP="00E84B9B">
            <w:pPr>
              <w:spacing w:after="120"/>
              <w:ind w:left="735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 Come si prevede di affrontare il caso in cui l’interessato intenda non aderire alla ricerca (anche   in un momento successivo)?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348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L’interessato potrà ritirare il consenso in qualsiasi momento e senza fornire spiegazioni alcune, con la conseguente distruzione dei dati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069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 xml:space="preserve">L’interessato potrà richiedere che tutti i dati precedentemente raccolti siano distrutti o resi anonimi in modo definitivo solo nelle fasi antecedenti alla irreversibile </w:t>
            </w:r>
            <w:proofErr w:type="spellStart"/>
            <w:r w:rsidR="00E84B9B">
              <w:rPr>
                <w:rFonts w:ascii="Verdana" w:hAnsi="Verdana"/>
                <w:sz w:val="20"/>
                <w:szCs w:val="20"/>
              </w:rPr>
              <w:t>anonimizzazione</w:t>
            </w:r>
            <w:proofErr w:type="spellEnd"/>
            <w:r w:rsidR="00E84B9B">
              <w:rPr>
                <w:rFonts w:ascii="Verdana" w:hAnsi="Verdana"/>
                <w:sz w:val="20"/>
                <w:szCs w:val="20"/>
              </w:rPr>
              <w:t xml:space="preserve"> o aggregazione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992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altro </w:t>
            </w:r>
            <w:r w:rsidR="00E84B9B" w:rsidRPr="00552F2B">
              <w:rPr>
                <w:rFonts w:ascii="Verdana" w:hAnsi="Verdana"/>
                <w:i/>
                <w:sz w:val="20"/>
                <w:szCs w:val="20"/>
              </w:rPr>
              <w:t>(specificare)</w:t>
            </w:r>
          </w:p>
          <w:p w:rsidR="00E84B9B" w:rsidRPr="00552F2B" w:rsidRDefault="00E84B9B" w:rsidP="001717B5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E84B9B" w:rsidRPr="00552F2B" w:rsidRDefault="00E84B9B" w:rsidP="001717B5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552F2B">
              <w:rPr>
                <w:rFonts w:ascii="Verdana" w:hAnsi="Verdana"/>
                <w:sz w:val="20"/>
                <w:szCs w:val="20"/>
              </w:rPr>
              <w:t>_______________________________________________</w:t>
            </w:r>
          </w:p>
          <w:p w:rsidR="00E84B9B" w:rsidRPr="00552F2B" w:rsidRDefault="00E84B9B" w:rsidP="001717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</w:tc>
      </w:tr>
    </w:tbl>
    <w:p w:rsidR="00802CFF" w:rsidRDefault="00802CFF" w:rsidP="006A2AFA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9631" w:type="dxa"/>
        <w:tblBorders>
          <w:top w:val="single" w:sz="6" w:space="0" w:color="D99594"/>
          <w:left w:val="single" w:sz="6" w:space="0" w:color="D99594"/>
          <w:bottom w:val="single" w:sz="6" w:space="0" w:color="D99594"/>
          <w:right w:val="single" w:sz="6" w:space="0" w:color="D99594"/>
          <w:insideH w:val="single" w:sz="6" w:space="0" w:color="D99594"/>
          <w:insideV w:val="single" w:sz="6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86"/>
      </w:tblGrid>
      <w:tr w:rsidR="00E84B9B" w:rsidRPr="0049260D" w:rsidTr="001717B5">
        <w:tc>
          <w:tcPr>
            <w:tcW w:w="9631" w:type="dxa"/>
            <w:gridSpan w:val="2"/>
            <w:tcBorders>
              <w:bottom w:val="single" w:sz="6" w:space="0" w:color="D99594"/>
            </w:tcBorders>
            <w:shd w:val="clear" w:color="auto" w:fill="C0504D"/>
          </w:tcPr>
          <w:p w:rsidR="00E84B9B" w:rsidRPr="0049260D" w:rsidRDefault="00E84B9B" w:rsidP="009C4C2C">
            <w:pPr>
              <w:keepNext/>
              <w:spacing w:after="120"/>
              <w:jc w:val="center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lastRenderedPageBreak/>
              <w:t>Comunicazione e diffusione dei dati</w:t>
            </w:r>
          </w:p>
        </w:tc>
      </w:tr>
      <w:tr w:rsidR="00E84B9B" w:rsidRPr="00552F2B" w:rsidTr="00005511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E84B9B" w:rsidRPr="00552F2B" w:rsidRDefault="00E84B9B" w:rsidP="00E84B9B">
            <w:pPr>
              <w:spacing w:after="120"/>
              <w:ind w:left="451" w:hanging="436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I dati </w:t>
            </w:r>
            <w:r w:rsidRPr="00005511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personali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(non anonimi o aggregati) vengono diffusi?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60708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No</w:t>
            </w:r>
          </w:p>
          <w:p w:rsidR="00E84B9B" w:rsidRPr="00552F2B" w:rsidRDefault="005E2C0B" w:rsidP="001028C4">
            <w:pPr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223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Sì</w:t>
            </w:r>
          </w:p>
          <w:p w:rsidR="00E84B9B" w:rsidRPr="00552F2B" w:rsidRDefault="00E84B9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sì, selezionare una o più modalità: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537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Stampa quotidiana e periodica anche elettronica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1629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Stampati in genere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1892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TV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645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Posta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47822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Fax</w:t>
            </w:r>
          </w:p>
          <w:p w:rsidR="00E84B9B" w:rsidRPr="00552F2B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8253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9B">
              <w:rPr>
                <w:rFonts w:ascii="Verdana" w:hAnsi="Verdana"/>
                <w:sz w:val="20"/>
                <w:szCs w:val="20"/>
              </w:rPr>
              <w:t>Posta elettronica</w:t>
            </w:r>
          </w:p>
          <w:p w:rsidR="00865C68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89720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Internet</w:t>
            </w:r>
          </w:p>
          <w:p w:rsidR="00865C68" w:rsidRPr="00552F2B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383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A mezzo confezione del prodotto</w:t>
            </w:r>
          </w:p>
          <w:p w:rsidR="00865C68" w:rsidRPr="00552F2B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252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Affissione dei dati in luoghi pubblici</w:t>
            </w:r>
          </w:p>
          <w:p w:rsidR="00865C68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900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Radio</w:t>
            </w:r>
          </w:p>
          <w:p w:rsidR="00865C68" w:rsidRPr="00552F2B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564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Telefono</w:t>
            </w:r>
          </w:p>
          <w:p w:rsidR="00865C68" w:rsidRPr="00552F2B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068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Televideo</w:t>
            </w:r>
          </w:p>
          <w:p w:rsidR="00865C68" w:rsidRPr="00552F2B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37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Agenzie di stampa</w:t>
            </w:r>
          </w:p>
          <w:p w:rsidR="00865C68" w:rsidRPr="00552F2B" w:rsidRDefault="005E2C0B" w:rsidP="00865C68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6118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68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5C68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Strumenti multimediali (cd, dvd…)</w:t>
            </w:r>
          </w:p>
          <w:p w:rsidR="00E84B9B" w:rsidRPr="00552F2B" w:rsidRDefault="005E2C0B" w:rsidP="001717B5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1675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9B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B9B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C68">
              <w:rPr>
                <w:rFonts w:ascii="Verdana" w:hAnsi="Verdana"/>
                <w:sz w:val="20"/>
                <w:szCs w:val="20"/>
              </w:rPr>
              <w:t>A</w:t>
            </w:r>
            <w:r w:rsidR="00E84B9B" w:rsidRPr="00552F2B">
              <w:rPr>
                <w:rFonts w:ascii="Verdana" w:hAnsi="Verdana"/>
                <w:sz w:val="20"/>
                <w:szCs w:val="20"/>
              </w:rPr>
              <w:t>ltro</w:t>
            </w:r>
            <w:r w:rsidR="00865C68">
              <w:rPr>
                <w:rFonts w:ascii="Verdana" w:hAnsi="Verdana"/>
                <w:sz w:val="20"/>
                <w:szCs w:val="20"/>
              </w:rPr>
              <w:t>, specificare in dettaglio</w:t>
            </w:r>
          </w:p>
          <w:p w:rsidR="00E84B9B" w:rsidRPr="00552F2B" w:rsidRDefault="00E84B9B" w:rsidP="001717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E84B9B" w:rsidRPr="00552F2B" w:rsidRDefault="00E84B9B" w:rsidP="001717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</w:t>
            </w:r>
          </w:p>
        </w:tc>
      </w:tr>
      <w:tr w:rsidR="00005511" w:rsidRPr="00552F2B" w:rsidTr="001028C4">
        <w:trPr>
          <w:trHeight w:val="5867"/>
        </w:trPr>
        <w:tc>
          <w:tcPr>
            <w:tcW w:w="3345" w:type="dxa"/>
            <w:tcBorders>
              <w:bottom w:val="single" w:sz="6" w:space="0" w:color="D99594"/>
              <w:right w:val="single" w:sz="12" w:space="0" w:color="D99594"/>
            </w:tcBorders>
            <w:shd w:val="clear" w:color="auto" w:fill="F2DBDB"/>
          </w:tcPr>
          <w:p w:rsidR="00005511" w:rsidRPr="00552F2B" w:rsidRDefault="00005511" w:rsidP="00005511">
            <w:pPr>
              <w:spacing w:after="120"/>
              <w:ind w:left="593" w:hanging="56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I dati </w:t>
            </w:r>
            <w:r w:rsidRPr="00005511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personali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pseudonimizzati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e che non siano pertanto anonimi o aggregati) vengono comunicati?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901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No</w:t>
            </w:r>
          </w:p>
          <w:p w:rsidR="00005511" w:rsidRPr="00552F2B" w:rsidRDefault="005E2C0B" w:rsidP="001028C4">
            <w:pPr>
              <w:spacing w:after="20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5853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Sì</w:t>
            </w:r>
          </w:p>
          <w:p w:rsidR="00005511" w:rsidRPr="00552F2B" w:rsidRDefault="00005511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sì, selezionare uno o più ambiti di comunicazione: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7081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Soggetti privati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649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Soggetti pubblici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340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Persone giuridiche, società di persone o di capitali, imprese individuali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169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Organi costituzionali o di rilevanza costituzionale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0785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Amministrazioni dello Stato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1221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Amministrazioni regionali</w:t>
            </w:r>
          </w:p>
          <w:p w:rsidR="00005511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1027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Enti locali (</w:t>
            </w:r>
            <w:r w:rsidR="00F44CF2">
              <w:rPr>
                <w:rFonts w:ascii="Verdana" w:hAnsi="Verdana"/>
                <w:sz w:val="20"/>
                <w:szCs w:val="20"/>
              </w:rPr>
              <w:t>comuni e province)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882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Associazioni di enti locali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996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Altre amministrazioni ed enti pubblici</w:t>
            </w:r>
          </w:p>
          <w:p w:rsidR="00005511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632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Organismi del servizio sanitario nazionale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376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Enti pubblici non economici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1464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Enti pubblici economici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182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Autorità giudiziaria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258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Uffici giudiziari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717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Società di vigilanza private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5261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Società controllanti, controllate e/o collegate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19658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Associazioni di imprenditori o di imprese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1101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Organismi sindacali o patronali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4025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Organismi paritetici in materia di lavoro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383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Consulenti e liberi professionisti anche in forma associata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414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Banche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76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Intermediari finanziari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4005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Gestori di sistemi informatici centralizzati (centrali rischi, antifrode, ecc.)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28055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Assicurazioni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149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Soci associati e iscritti</w:t>
            </w:r>
          </w:p>
          <w:p w:rsidR="00F44CF2" w:rsidRPr="00552F2B" w:rsidRDefault="005E2C0B" w:rsidP="00F44CF2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464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F2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44CF2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F2">
              <w:rPr>
                <w:rFonts w:ascii="Verdana" w:hAnsi="Verdana"/>
                <w:sz w:val="20"/>
                <w:szCs w:val="20"/>
              </w:rPr>
              <w:t>Clienti e/o utenti</w:t>
            </w:r>
          </w:p>
          <w:p w:rsidR="00005511" w:rsidRPr="00552F2B" w:rsidRDefault="005E2C0B" w:rsidP="00005511">
            <w:pPr>
              <w:spacing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69531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1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5511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511">
              <w:rPr>
                <w:rFonts w:ascii="Verdana" w:hAnsi="Verdana"/>
                <w:sz w:val="20"/>
                <w:szCs w:val="20"/>
              </w:rPr>
              <w:t>A</w:t>
            </w:r>
            <w:r w:rsidR="00005511" w:rsidRPr="00552F2B">
              <w:rPr>
                <w:rFonts w:ascii="Verdana" w:hAnsi="Verdana"/>
                <w:sz w:val="20"/>
                <w:szCs w:val="20"/>
              </w:rPr>
              <w:t>ltro</w:t>
            </w:r>
            <w:r w:rsidR="00005511">
              <w:rPr>
                <w:rFonts w:ascii="Verdana" w:hAnsi="Verdana"/>
                <w:sz w:val="20"/>
                <w:szCs w:val="20"/>
              </w:rPr>
              <w:t>, specificare in dettaglio</w:t>
            </w:r>
          </w:p>
          <w:p w:rsidR="00005511" w:rsidRPr="00552F2B" w:rsidRDefault="00005511" w:rsidP="00005511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005511" w:rsidRPr="00552F2B" w:rsidRDefault="00005511" w:rsidP="00005511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</w:t>
            </w:r>
          </w:p>
        </w:tc>
      </w:tr>
    </w:tbl>
    <w:p w:rsidR="00E84B9B" w:rsidRDefault="00E84B9B" w:rsidP="006A2AFA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9631" w:type="dxa"/>
        <w:tblBorders>
          <w:top w:val="single" w:sz="6" w:space="0" w:color="D99594"/>
          <w:left w:val="single" w:sz="6" w:space="0" w:color="D99594"/>
          <w:bottom w:val="single" w:sz="6" w:space="0" w:color="D99594"/>
          <w:right w:val="single" w:sz="6" w:space="0" w:color="D99594"/>
          <w:insideH w:val="single" w:sz="6" w:space="0" w:color="D99594"/>
          <w:insideV w:val="single" w:sz="6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86"/>
      </w:tblGrid>
      <w:tr w:rsidR="00A94763" w:rsidRPr="0049260D" w:rsidTr="001717B5">
        <w:tc>
          <w:tcPr>
            <w:tcW w:w="9631" w:type="dxa"/>
            <w:gridSpan w:val="2"/>
            <w:tcBorders>
              <w:bottom w:val="single" w:sz="6" w:space="0" w:color="D99594"/>
            </w:tcBorders>
            <w:shd w:val="clear" w:color="auto" w:fill="C0504D"/>
          </w:tcPr>
          <w:p w:rsidR="00A94763" w:rsidRPr="0049260D" w:rsidRDefault="00A94763" w:rsidP="009C4C2C">
            <w:pPr>
              <w:keepNext/>
              <w:spacing w:after="120"/>
              <w:jc w:val="center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Trasferimento di dati all’estero (extra UE)</w:t>
            </w:r>
          </w:p>
        </w:tc>
      </w:tr>
      <w:tr w:rsidR="00A94763" w:rsidRPr="00552F2B" w:rsidTr="001717B5">
        <w:tc>
          <w:tcPr>
            <w:tcW w:w="3345" w:type="dxa"/>
            <w:tcBorders>
              <w:bottom w:val="single" w:sz="6" w:space="0" w:color="D99594"/>
              <w:right w:val="single" w:sz="12" w:space="0" w:color="D99594"/>
            </w:tcBorders>
            <w:shd w:val="clear" w:color="auto" w:fill="F2DBDB"/>
          </w:tcPr>
          <w:p w:rsidR="00A94763" w:rsidRPr="00552F2B" w:rsidRDefault="00A94763" w:rsidP="00A94763">
            <w:pPr>
              <w:spacing w:after="120"/>
              <w:ind w:left="593" w:hanging="56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I dati </w:t>
            </w:r>
            <w:r w:rsidRPr="00005511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personali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pseudonimizzati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e che non siano pertanto anonimi o aggregati) vengono trasferiti all’estero?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A94763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524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No</w:t>
            </w:r>
          </w:p>
          <w:p w:rsidR="00A94763" w:rsidRPr="00552F2B" w:rsidRDefault="005E2C0B" w:rsidP="001717B5">
            <w:pPr>
              <w:spacing w:after="36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008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63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Sì</w:t>
            </w:r>
          </w:p>
          <w:p w:rsidR="00A94763" w:rsidRPr="00552F2B" w:rsidRDefault="00A94763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sì, in che area geografica sono trasferiti i dati?</w:t>
            </w:r>
          </w:p>
          <w:p w:rsidR="00A94763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584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63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Paesi dell’America del centro-nord</w:t>
            </w:r>
          </w:p>
          <w:p w:rsidR="00A94763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642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63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Paesi dell’America del sud</w:t>
            </w:r>
          </w:p>
          <w:p w:rsidR="00A94763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944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63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Paesi dell’area asiatica</w:t>
            </w:r>
          </w:p>
          <w:p w:rsidR="00A94763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5516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63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Paesi dell’area africana</w:t>
            </w:r>
          </w:p>
          <w:p w:rsidR="00A94763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5912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Paesi dell’Oceania</w:t>
            </w:r>
          </w:p>
          <w:p w:rsidR="00A94763" w:rsidRPr="00552F2B" w:rsidRDefault="005E2C0B" w:rsidP="001717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2023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63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4763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763">
              <w:rPr>
                <w:rFonts w:ascii="Verdana" w:hAnsi="Verdana"/>
                <w:sz w:val="20"/>
                <w:szCs w:val="20"/>
              </w:rPr>
              <w:t>Paesi dell’Europa extra UE</w:t>
            </w:r>
          </w:p>
          <w:p w:rsidR="00A94763" w:rsidRPr="00552F2B" w:rsidRDefault="00A94763" w:rsidP="00A94763">
            <w:pPr>
              <w:spacing w:before="480" w:after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quale/i Paese/i all’interno dell’area</w:t>
            </w:r>
          </w:p>
          <w:p w:rsidR="00A94763" w:rsidRPr="00552F2B" w:rsidRDefault="00A94763" w:rsidP="001717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A94763" w:rsidRPr="00552F2B" w:rsidRDefault="00A94763" w:rsidP="001717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</w:t>
            </w:r>
          </w:p>
        </w:tc>
      </w:tr>
    </w:tbl>
    <w:p w:rsidR="00A94763" w:rsidRDefault="00A94763" w:rsidP="006A2AFA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9631" w:type="dxa"/>
        <w:tblBorders>
          <w:top w:val="single" w:sz="6" w:space="0" w:color="D99594"/>
          <w:left w:val="single" w:sz="6" w:space="0" w:color="D99594"/>
          <w:bottom w:val="single" w:sz="6" w:space="0" w:color="D99594"/>
          <w:right w:val="single" w:sz="6" w:space="0" w:color="D99594"/>
          <w:insideH w:val="single" w:sz="6" w:space="0" w:color="D99594"/>
          <w:insideV w:val="single" w:sz="6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86"/>
      </w:tblGrid>
      <w:tr w:rsidR="00AC53B5" w:rsidRPr="0049260D" w:rsidTr="001717B5">
        <w:tc>
          <w:tcPr>
            <w:tcW w:w="9631" w:type="dxa"/>
            <w:gridSpan w:val="2"/>
            <w:tcBorders>
              <w:bottom w:val="single" w:sz="6" w:space="0" w:color="D99594"/>
            </w:tcBorders>
            <w:shd w:val="clear" w:color="auto" w:fill="C0504D"/>
          </w:tcPr>
          <w:p w:rsidR="00AC53B5" w:rsidRPr="0049260D" w:rsidRDefault="00AC53B5" w:rsidP="00A43BAF">
            <w:pPr>
              <w:keepNext/>
              <w:spacing w:after="120"/>
              <w:jc w:val="center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lastRenderedPageBreak/>
              <w:t>Soggetti coinvolti nel Progetto</w:t>
            </w:r>
          </w:p>
        </w:tc>
      </w:tr>
      <w:tr w:rsidR="00AC53B5" w:rsidRPr="00552F2B" w:rsidTr="00AC53B5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AC53B5" w:rsidRPr="00552F2B" w:rsidRDefault="00AC53B5" w:rsidP="00AC53B5">
            <w:pPr>
              <w:spacing w:after="120"/>
              <w:ind w:left="451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ab/>
              <w:t>Titolare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AC53B5" w:rsidRPr="00552F2B" w:rsidRDefault="00AC53B5" w:rsidP="001717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C53B5" w:rsidRPr="00552F2B" w:rsidTr="00AC53B5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AC53B5" w:rsidRPr="00552F2B" w:rsidRDefault="00AC53B5" w:rsidP="00AC53B5">
            <w:pPr>
              <w:spacing w:after="120"/>
              <w:ind w:left="451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23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ab/>
              <w:t>Responsabile scientifico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AC53B5" w:rsidRPr="00552F2B" w:rsidRDefault="00AC53B5" w:rsidP="00AC53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C53B5" w:rsidRPr="00552F2B" w:rsidTr="00AC53B5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AC53B5" w:rsidRPr="00552F2B" w:rsidRDefault="00AC53B5" w:rsidP="00AC53B5">
            <w:pPr>
              <w:spacing w:after="120"/>
              <w:ind w:left="451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24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ab/>
              <w:t>Personale coinvolto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AC53B5" w:rsidRPr="00552F2B" w:rsidRDefault="00AC53B5" w:rsidP="00AC53B5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C53B5" w:rsidRPr="00552F2B" w:rsidTr="00AC53B5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AC53B5" w:rsidRPr="00552F2B" w:rsidRDefault="00AC53B5" w:rsidP="00AC53B5">
            <w:pPr>
              <w:spacing w:after="120"/>
              <w:ind w:left="451" w:hanging="425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25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ab/>
              <w:t>È necessaria l’autorizzazione di altri Enti/soggetti terzi per l’accesso ai dati o per il coinvolgimento di partecipanti?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AC53B5" w:rsidRPr="00552F2B" w:rsidRDefault="005E2C0B" w:rsidP="00AC53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305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3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C53B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53B5">
              <w:rPr>
                <w:rFonts w:ascii="Verdana" w:hAnsi="Verdana"/>
                <w:sz w:val="20"/>
                <w:szCs w:val="20"/>
              </w:rPr>
              <w:t>Sì</w:t>
            </w:r>
          </w:p>
          <w:p w:rsidR="00AC53B5" w:rsidRPr="00552F2B" w:rsidRDefault="005E2C0B" w:rsidP="00AC53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779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3B5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C53B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53B5">
              <w:rPr>
                <w:rFonts w:ascii="Verdana" w:hAnsi="Verdana"/>
                <w:sz w:val="20"/>
                <w:szCs w:val="20"/>
              </w:rPr>
              <w:t>No</w:t>
            </w:r>
          </w:p>
          <w:p w:rsidR="00AC53B5" w:rsidRPr="00552F2B" w:rsidRDefault="00AC53B5" w:rsidP="00AC53B5">
            <w:pPr>
              <w:spacing w:before="2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Se sì, allegare copia della lettera di autorizzazione e/o la lettera di richiesta di eventuali dat</w:t>
            </w:r>
            <w:r w:rsidR="004C4DDE">
              <w:rPr>
                <w:rFonts w:ascii="Verdana" w:hAnsi="Verdana" w:cs="Times New Roman"/>
                <w:i/>
                <w:sz w:val="20"/>
                <w:szCs w:val="20"/>
              </w:rPr>
              <w:t>i provenienti da soggetti terzi</w:t>
            </w:r>
          </w:p>
        </w:tc>
      </w:tr>
      <w:tr w:rsidR="00AC53B5" w:rsidRPr="00552F2B" w:rsidTr="00210026">
        <w:tc>
          <w:tcPr>
            <w:tcW w:w="3345" w:type="dxa"/>
            <w:tcBorders>
              <w:right w:val="single" w:sz="12" w:space="0" w:color="D99594"/>
            </w:tcBorders>
            <w:shd w:val="clear" w:color="auto" w:fill="F2DBDB"/>
          </w:tcPr>
          <w:p w:rsidR="00AC53B5" w:rsidRPr="00552F2B" w:rsidRDefault="00AC53B5" w:rsidP="004C4DDE">
            <w:pPr>
              <w:spacing w:after="120"/>
              <w:ind w:left="451" w:hanging="425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26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  <w:r w:rsidR="004C4DDE">
              <w:rPr>
                <w:rFonts w:ascii="Verdana" w:hAnsi="Verdana" w:cs="Times New Roman"/>
                <w:b/>
                <w:sz w:val="20"/>
                <w:szCs w:val="20"/>
              </w:rPr>
              <w:t>Sono previsti, ai sensi della normativa vigente, interventi che richiedono specifiche professionalità (ad es. medico, psicologo, infermiere, ecc.)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AC53B5" w:rsidRPr="00552F2B" w:rsidRDefault="005E2C0B" w:rsidP="00AC53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7525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3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C53B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4DDE">
              <w:rPr>
                <w:rFonts w:ascii="Verdana" w:hAnsi="Verdana"/>
                <w:sz w:val="20"/>
                <w:szCs w:val="20"/>
              </w:rPr>
              <w:t>No</w:t>
            </w:r>
          </w:p>
          <w:p w:rsidR="00AC53B5" w:rsidRPr="00552F2B" w:rsidRDefault="005E2C0B" w:rsidP="00AC53B5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232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3B5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C53B5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4DDE">
              <w:rPr>
                <w:rFonts w:ascii="Verdana" w:hAnsi="Verdana"/>
                <w:sz w:val="20"/>
                <w:szCs w:val="20"/>
              </w:rPr>
              <w:t>Sì</w:t>
            </w:r>
          </w:p>
          <w:p w:rsidR="00AC53B5" w:rsidRDefault="00AC53B5" w:rsidP="004C4DDE">
            <w:pPr>
              <w:spacing w:before="240" w:after="4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 xml:space="preserve">Se sì, </w:t>
            </w:r>
            <w:r w:rsidR="004C4DDE">
              <w:rPr>
                <w:rFonts w:ascii="Verdana" w:hAnsi="Verdana" w:cs="Times New Roman"/>
                <w:i/>
                <w:sz w:val="20"/>
                <w:szCs w:val="20"/>
              </w:rPr>
              <w:t>specificare quali istruzioni sono fornite in merito al trattamento dei dati personali</w:t>
            </w:r>
          </w:p>
          <w:p w:rsidR="004C4DDE" w:rsidRPr="00552F2B" w:rsidRDefault="004C4DDE" w:rsidP="004C4DDE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_______________________________________________</w:t>
            </w:r>
          </w:p>
          <w:p w:rsidR="004C4DDE" w:rsidRDefault="004C4DDE" w:rsidP="004C4DDE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</w:t>
            </w:r>
          </w:p>
          <w:p w:rsidR="004C4DDE" w:rsidRPr="00552F2B" w:rsidRDefault="004C4DDE" w:rsidP="004C4DDE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52F2B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</w:t>
            </w:r>
          </w:p>
        </w:tc>
      </w:tr>
      <w:tr w:rsidR="00210026" w:rsidRPr="00552F2B" w:rsidTr="001717B5">
        <w:tc>
          <w:tcPr>
            <w:tcW w:w="3345" w:type="dxa"/>
            <w:tcBorders>
              <w:bottom w:val="single" w:sz="6" w:space="0" w:color="D99594"/>
              <w:right w:val="single" w:sz="12" w:space="0" w:color="D99594"/>
            </w:tcBorders>
            <w:shd w:val="clear" w:color="auto" w:fill="F2DBDB"/>
          </w:tcPr>
          <w:p w:rsidR="00210026" w:rsidRPr="00552F2B" w:rsidRDefault="00210026" w:rsidP="00210026">
            <w:pPr>
              <w:spacing w:after="120"/>
              <w:ind w:left="451" w:hanging="425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27</w:t>
            </w:r>
            <w:r w:rsidRPr="00552F2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ab/>
              <w:t>Ci sono eventuali partner, enti, sponsor o finanziatori che potrebbero venire a conoscenza dei dati personali?</w:t>
            </w:r>
          </w:p>
        </w:tc>
        <w:tc>
          <w:tcPr>
            <w:tcW w:w="6286" w:type="dxa"/>
            <w:tcBorders>
              <w:left w:val="single" w:sz="12" w:space="0" w:color="D99594"/>
            </w:tcBorders>
          </w:tcPr>
          <w:p w:rsidR="00210026" w:rsidRPr="00552F2B" w:rsidRDefault="005E2C0B" w:rsidP="00210026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7095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10026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0026">
              <w:rPr>
                <w:rFonts w:ascii="Verdana" w:hAnsi="Verdana"/>
                <w:sz w:val="20"/>
                <w:szCs w:val="20"/>
              </w:rPr>
              <w:t>No</w:t>
            </w:r>
          </w:p>
          <w:p w:rsidR="00210026" w:rsidRPr="00552F2B" w:rsidRDefault="005E2C0B" w:rsidP="00210026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3400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26" w:rsidRPr="00552F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10026" w:rsidRPr="00552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0026">
              <w:rPr>
                <w:rFonts w:ascii="Verdana" w:hAnsi="Verdana"/>
                <w:sz w:val="20"/>
                <w:szCs w:val="20"/>
              </w:rPr>
              <w:t>Sì</w:t>
            </w:r>
          </w:p>
          <w:p w:rsidR="00210026" w:rsidRDefault="00210026" w:rsidP="00210026">
            <w:pPr>
              <w:spacing w:before="240" w:after="24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Se sì, indicare tali soggetti e il ruolo che hanno nel progetto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3030"/>
            </w:tblGrid>
            <w:tr w:rsidR="00210026" w:rsidTr="00210026"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Ruolo</w:t>
                  </w:r>
                </w:p>
              </w:tc>
            </w:tr>
            <w:tr w:rsidR="00210026" w:rsidTr="00210026"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10026" w:rsidTr="00210026"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10026" w:rsidTr="00210026"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:rsidR="00210026" w:rsidRDefault="00210026" w:rsidP="00210026">
                  <w:pPr>
                    <w:spacing w:after="40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10026" w:rsidRPr="00552F2B" w:rsidRDefault="00210026" w:rsidP="00210026">
            <w:pPr>
              <w:spacing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AC53B5" w:rsidRPr="00552F2B" w:rsidRDefault="00AC53B5" w:rsidP="006A2AFA">
      <w:pPr>
        <w:rPr>
          <w:rFonts w:ascii="Times New Roman" w:hAnsi="Times New Roman" w:cs="Times New Roman"/>
          <w:b/>
        </w:rPr>
      </w:pPr>
    </w:p>
    <w:sectPr w:rsidR="00AC53B5" w:rsidRPr="00552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0B" w:rsidRDefault="005E2C0B" w:rsidP="00802CFF">
      <w:pPr>
        <w:spacing w:after="0" w:line="240" w:lineRule="auto"/>
      </w:pPr>
      <w:r>
        <w:separator/>
      </w:r>
    </w:p>
  </w:endnote>
  <w:endnote w:type="continuationSeparator" w:id="0">
    <w:p w:rsidR="005E2C0B" w:rsidRDefault="005E2C0B" w:rsidP="008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9D" w:rsidRDefault="006A0A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9D" w:rsidRDefault="006A0A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9D" w:rsidRDefault="006A0A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0B" w:rsidRDefault="005E2C0B" w:rsidP="00802CFF">
      <w:pPr>
        <w:spacing w:after="0" w:line="240" w:lineRule="auto"/>
      </w:pPr>
      <w:r>
        <w:separator/>
      </w:r>
    </w:p>
  </w:footnote>
  <w:footnote w:type="continuationSeparator" w:id="0">
    <w:p w:rsidR="005E2C0B" w:rsidRDefault="005E2C0B" w:rsidP="0080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9D" w:rsidRDefault="006A0A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9D" w:rsidRDefault="006A0A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9D" w:rsidRDefault="006A0A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BCB"/>
    <w:multiLevelType w:val="hybridMultilevel"/>
    <w:tmpl w:val="B238B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6E"/>
    <w:multiLevelType w:val="hybridMultilevel"/>
    <w:tmpl w:val="B238B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FA"/>
    <w:rsid w:val="00005511"/>
    <w:rsid w:val="00076D8C"/>
    <w:rsid w:val="001028C4"/>
    <w:rsid w:val="001735AC"/>
    <w:rsid w:val="00186C7E"/>
    <w:rsid w:val="001D284B"/>
    <w:rsid w:val="00210026"/>
    <w:rsid w:val="002D7418"/>
    <w:rsid w:val="0042245E"/>
    <w:rsid w:val="0042711B"/>
    <w:rsid w:val="0049260D"/>
    <w:rsid w:val="004C4DDE"/>
    <w:rsid w:val="00552F2B"/>
    <w:rsid w:val="005E2C0B"/>
    <w:rsid w:val="006A0A9D"/>
    <w:rsid w:val="006A2AFA"/>
    <w:rsid w:val="00802CFF"/>
    <w:rsid w:val="00827B1C"/>
    <w:rsid w:val="0084750A"/>
    <w:rsid w:val="00865C68"/>
    <w:rsid w:val="009130A8"/>
    <w:rsid w:val="009645E0"/>
    <w:rsid w:val="009C4C2C"/>
    <w:rsid w:val="00A43BAF"/>
    <w:rsid w:val="00A94763"/>
    <w:rsid w:val="00A94B94"/>
    <w:rsid w:val="00AC53B5"/>
    <w:rsid w:val="00B37FD5"/>
    <w:rsid w:val="00B805B7"/>
    <w:rsid w:val="00B81065"/>
    <w:rsid w:val="00B922A2"/>
    <w:rsid w:val="00C924D8"/>
    <w:rsid w:val="00DE0013"/>
    <w:rsid w:val="00DF0BD6"/>
    <w:rsid w:val="00E32FC0"/>
    <w:rsid w:val="00E84B9B"/>
    <w:rsid w:val="00EA5E25"/>
    <w:rsid w:val="00EF1830"/>
    <w:rsid w:val="00EF429E"/>
    <w:rsid w:val="00F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2A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CFF"/>
  </w:style>
  <w:style w:type="paragraph" w:styleId="Pidipagina">
    <w:name w:val="footer"/>
    <w:basedOn w:val="Normale"/>
    <w:link w:val="PidipaginaCarattere"/>
    <w:uiPriority w:val="99"/>
    <w:unhideWhenUsed/>
    <w:rsid w:val="0080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2019-10-23T07:06:00Z</dcterms:created>
  <dcterms:modified xsi:type="dcterms:W3CDTF">2019-10-23T07:06:00Z</dcterms:modified>
</cp:coreProperties>
</file>